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12" w:rsidRPr="00A50D87" w:rsidRDefault="00E17712" w:rsidP="00E17712">
      <w:pPr>
        <w:jc w:val="center"/>
        <w:rPr>
          <w:rFonts w:ascii="Arial" w:hAnsi="Arial" w:cs="Arial"/>
        </w:rPr>
      </w:pPr>
      <w:bookmarkStart w:id="0" w:name="_GoBack"/>
      <w:bookmarkEnd w:id="0"/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48A1B" wp14:editId="3972FA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12" w:rsidRPr="00C52A8D" w:rsidRDefault="00E17712" w:rsidP="00E17712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17712" w:rsidRPr="00C52A8D" w:rsidRDefault="00E17712" w:rsidP="00E17712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17712" w:rsidRPr="00A50D87" w:rsidTr="00542210">
        <w:tc>
          <w:tcPr>
            <w:tcW w:w="3307" w:type="dxa"/>
          </w:tcPr>
          <w:p w:rsidR="00E17712" w:rsidRPr="00A50D87" w:rsidRDefault="00137D1A" w:rsidP="004E348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5D8D"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  <w:r w:rsidR="00E1771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E348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A8D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52A8D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17712" w:rsidRPr="00A50D87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E17712" w:rsidRPr="00137D1A" w:rsidRDefault="00E17712" w:rsidP="00137D1A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7D1A">
              <w:rPr>
                <w:rFonts w:ascii="Arial" w:hAnsi="Arial" w:cs="Arial"/>
                <w:bCs/>
                <w:sz w:val="24"/>
                <w:szCs w:val="24"/>
              </w:rPr>
              <w:t>______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17712" w:rsidTr="00542210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7712" w:rsidRDefault="00137D1A" w:rsidP="00E2572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602E4"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постановление Администрации Верхнекетского района от 16.07.2021 №579 </w:t>
            </w:r>
            <w:r w:rsidR="00E2572E"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«Об утверждении </w:t>
            </w:r>
            <w:r w:rsidR="00E2572E" w:rsidRPr="00E2572E">
              <w:rPr>
                <w:rFonts w:ascii="Arial" w:hAnsi="Arial" w:cs="Arial"/>
                <w:b/>
                <w:sz w:val="24"/>
                <w:szCs w:val="24"/>
              </w:rPr>
      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      </w:r>
            <w:r w:rsidR="00E2572E" w:rsidRPr="00E2572E">
              <w:rPr>
                <w:rFonts w:ascii="Arial" w:eastAsia="Times New Roman" w:hAnsi="Arial" w:cs="Arial"/>
                <w:b/>
                <w:sz w:val="24"/>
                <w:szCs w:val="24"/>
              </w:rPr>
      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      </w:r>
            <w:r w:rsidR="00E2572E">
              <w:rPr>
                <w:rFonts w:ascii="Arial" w:eastAsia="Times New Roman" w:hAnsi="Arial" w:cs="Arial"/>
                <w:b/>
                <w:sz w:val="24"/>
                <w:szCs w:val="24"/>
              </w:rPr>
              <w:t>»»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17712" w:rsidRPr="005A51C3" w:rsidRDefault="004B3E6F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1C3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приведения в муниципального нормативного правового акта в соответствие с законодательством</w:t>
      </w:r>
      <w:r w:rsidR="00E17712" w:rsidRPr="005A51C3">
        <w:rPr>
          <w:rFonts w:ascii="Arial" w:hAnsi="Arial" w:cs="Arial"/>
          <w:sz w:val="24"/>
          <w:szCs w:val="24"/>
        </w:rPr>
        <w:t xml:space="preserve">, постановляю: </w:t>
      </w:r>
    </w:p>
    <w:p w:rsidR="00386AB1" w:rsidRPr="005A51C3" w:rsidRDefault="00386AB1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6E43" w:rsidRDefault="00E17712" w:rsidP="00456E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1C3">
        <w:rPr>
          <w:rFonts w:ascii="Arial" w:eastAsia="Times New Roman" w:hAnsi="Arial" w:cs="Arial"/>
          <w:sz w:val="24"/>
          <w:szCs w:val="24"/>
        </w:rPr>
        <w:t xml:space="preserve">1. 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1. Внести в постановление </w:t>
      </w:r>
      <w:r w:rsidR="00456E43" w:rsidRPr="005A51C3">
        <w:rPr>
          <w:rFonts w:ascii="Arial" w:hAnsi="Arial" w:cs="Arial"/>
          <w:sz w:val="24"/>
          <w:szCs w:val="24"/>
        </w:rPr>
        <w:t>Администрации Верхнекетского района от 16.07.2021 №579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456E43" w:rsidRPr="005A51C3">
        <w:rPr>
          <w:rFonts w:ascii="Arial" w:hAnsi="Arial" w:cs="Arial"/>
          <w:sz w:val="24"/>
          <w:szCs w:val="24"/>
        </w:rPr>
        <w:t>Порядка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456E43" w:rsidRPr="005A51C3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изменения, изложив </w:t>
      </w:r>
      <w:r w:rsidR="00456E43" w:rsidRPr="005A51C3">
        <w:rPr>
          <w:rFonts w:ascii="Arial" w:hAnsi="Arial" w:cs="Arial"/>
          <w:sz w:val="24"/>
          <w:szCs w:val="24"/>
        </w:rPr>
        <w:t>Порядок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456E43" w:rsidRPr="005A51C3">
        <w:rPr>
          <w:rFonts w:ascii="Arial" w:eastAsia="Times New Roman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в редакции согласно приложению к настоящему постановлению.</w:t>
      </w:r>
    </w:p>
    <w:p w:rsidR="0098314D" w:rsidRPr="0058455F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98314D" w:rsidRPr="00497466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 w:rsidR="00116F18">
        <w:rPr>
          <w:rFonts w:ascii="Arial" w:hAnsi="Arial" w:cs="Arial"/>
        </w:rPr>
        <w:t xml:space="preserve"> </w:t>
      </w:r>
      <w:r w:rsidR="004358BF" w:rsidRPr="00F05E5E">
        <w:rPr>
          <w:rFonts w:ascii="Arial" w:hAnsi="Arial" w:cs="Arial"/>
        </w:rPr>
        <w:t xml:space="preserve">и распространяет своё действие </w:t>
      </w:r>
      <w:r w:rsidR="004358BF">
        <w:rPr>
          <w:rFonts w:ascii="Arial" w:hAnsi="Arial" w:cs="Arial"/>
        </w:rPr>
        <w:t xml:space="preserve">на правоотношения, возникшие </w:t>
      </w:r>
      <w:r w:rsidR="00116F18">
        <w:rPr>
          <w:rFonts w:ascii="Arial" w:hAnsi="Arial" w:cs="Arial"/>
        </w:rPr>
        <w:t>с 1</w:t>
      </w:r>
      <w:r w:rsidR="000208A6">
        <w:rPr>
          <w:rFonts w:ascii="Arial" w:hAnsi="Arial" w:cs="Arial"/>
        </w:rPr>
        <w:t xml:space="preserve">января </w:t>
      </w:r>
      <w:r w:rsidR="00116F18">
        <w:rPr>
          <w:rFonts w:ascii="Arial" w:hAnsi="Arial" w:cs="Arial"/>
        </w:rPr>
        <w:t>2023г</w:t>
      </w:r>
      <w:r w:rsidR="000208A6">
        <w:rPr>
          <w:rFonts w:ascii="Arial" w:hAnsi="Arial" w:cs="Arial"/>
        </w:rPr>
        <w:t>ода</w:t>
      </w:r>
      <w:r w:rsidRPr="0058455F">
        <w:rPr>
          <w:rFonts w:ascii="Arial" w:hAnsi="Arial" w:cs="Arial"/>
        </w:rPr>
        <w:t>.</w:t>
      </w:r>
    </w:p>
    <w:p w:rsidR="00D11473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E43" w:rsidRDefault="00456E4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Глав</w:t>
      </w:r>
      <w:r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30FDA">
        <w:rPr>
          <w:rFonts w:ascii="Arial" w:hAnsi="Arial" w:cs="Arial"/>
          <w:sz w:val="24"/>
          <w:szCs w:val="24"/>
        </w:rPr>
        <w:t xml:space="preserve">  </w:t>
      </w:r>
      <w:r w:rsidR="007B7D00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С.А.</w:t>
      </w:r>
      <w:r w:rsidR="00330FDA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Альсевич</w:t>
      </w:r>
    </w:p>
    <w:p w:rsidR="00D11473" w:rsidRPr="00A50D87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91335F" w:rsidP="00E17712">
      <w:pPr>
        <w:pStyle w:val="21"/>
        <w:rPr>
          <w:rFonts w:ascii="Arial" w:hAnsi="Arial"/>
        </w:rPr>
      </w:pPr>
      <w:proofErr w:type="spellStart"/>
      <w:r>
        <w:rPr>
          <w:rFonts w:ascii="Arial" w:hAnsi="Arial"/>
        </w:rPr>
        <w:t>Н.Г.</w:t>
      </w:r>
      <w:r w:rsidR="00E17712" w:rsidRPr="00A50D87">
        <w:rPr>
          <w:rFonts w:ascii="Arial" w:hAnsi="Arial"/>
        </w:rPr>
        <w:t>Ефимова</w:t>
      </w:r>
      <w:proofErr w:type="spellEnd"/>
    </w:p>
    <w:p w:rsidR="00E17712" w:rsidRPr="006D478E" w:rsidRDefault="00E17712" w:rsidP="00E17712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="00D114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E17712" w:rsidRDefault="00E17712" w:rsidP="00E17712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</w:t>
      </w:r>
    </w:p>
    <w:p w:rsidR="00A716A9" w:rsidRDefault="00A716A9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  <w:sectPr w:rsidR="00A716A9" w:rsidSect="00260DC2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000183" w:rsidRPr="00640213" w:rsidRDefault="00000183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000183" w:rsidRPr="00640213" w:rsidRDefault="00000183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000183" w:rsidRDefault="00000183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от ___ __________ 202</w:t>
      </w:r>
      <w:r w:rsidR="00456E43">
        <w:rPr>
          <w:rFonts w:ascii="Arial" w:eastAsia="Times New Roman" w:hAnsi="Arial" w:cs="Arial"/>
          <w:sz w:val="24"/>
          <w:szCs w:val="24"/>
        </w:rPr>
        <w:t>3</w:t>
      </w:r>
      <w:r w:rsidRPr="00640213">
        <w:rPr>
          <w:rFonts w:ascii="Arial" w:eastAsia="Times New Roman" w:hAnsi="Arial" w:cs="Arial"/>
          <w:sz w:val="24"/>
          <w:szCs w:val="24"/>
        </w:rPr>
        <w:t xml:space="preserve"> г. № _____</w:t>
      </w:r>
    </w:p>
    <w:p w:rsidR="00000183" w:rsidRDefault="00000183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1. Общие положения о предоставлении субсидий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0A1E39">
        <w:rPr>
          <w:rFonts w:ascii="Arial" w:hAnsi="Arial" w:cs="Arial"/>
          <w:sz w:val="24"/>
          <w:szCs w:val="24"/>
        </w:rPr>
        <w:t>1. Настоящий Порядок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 (далее - Порядок) определяет цели, условия, порядок, предоставления субсидии юридическим лицам на оказание поддержки субъектов малого и среднего предпринимательства Верхнекетского района (далее - субсидия).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2. Целью предоставления субсидии является финансовое обеспечение затрат некоммерческим организациям образующим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 (далее – Получатели субсидии),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района, включая развитие и обеспечение деятельности некоммерческих организаций образующих инфраструктуру поддержки субъектов малого и среднего предпринимательства  (далее – Мероприятие).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3.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4. Субсидия предоставляется в пределах объема бюджетных ассигнований, предусмотренных Администрации, как получателю бюджетных средств, в решении Думы Верхнекетского района о местном бюджете на соответствующий финансовый год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(соответствующий финансовый год и плановый период) </w:t>
      </w:r>
      <w:r w:rsidRPr="000A1E39">
        <w:rPr>
          <w:rFonts w:ascii="Arial" w:hAnsi="Arial" w:cs="Arial"/>
          <w:sz w:val="24"/>
          <w:szCs w:val="24"/>
        </w:rPr>
        <w:t>(далее - местный бюджет), и средств бюджета Томской области, предоставленных местному бюджету в целях поддержки муниципальных программ (подпрограмм) направленных на развитие малого и среднего предпринимательства.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lastRenderedPageBreak/>
        <w:t>5. К категориям, имеющим право на получение субсидии, относятся некоммерческие организации, образующие инфраструктуру поддержки субъектов малого и среднего предпринимательства зарегистрированным и осуществляющих свою хозяйственную деятельность на территории муниципального образования Верхнекетский район Томской области, соответствующие следующим критериям: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1) Получатели субсидии должны быть зарегистрированы в установленном законодательством Российской Федерации порядке, в качестве некоммерческих организаций, и осуществлять свою деятельность в пределах территории муниципального образования Верхнекетский район Томской области;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6. </w:t>
      </w:r>
      <w:r w:rsidRPr="000A1E39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1" w:history="1">
        <w:r w:rsidRPr="000A1E39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0A1E39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2. Порядок проведения отбора получателей субсидии</w:t>
      </w:r>
    </w:p>
    <w:p w:rsidR="00456E43" w:rsidRPr="000A1E39" w:rsidRDefault="00456E43" w:rsidP="00456E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b/>
          <w:sz w:val="24"/>
          <w:szCs w:val="24"/>
          <w:lang w:eastAsia="ar-SA"/>
        </w:rPr>
        <w:t>для предоставления субсидии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2) дата начала подачи или окончания приема заявок участников отбора, которая не может быть ранее </w:t>
      </w:r>
      <w:r w:rsidRPr="00E3794A">
        <w:rPr>
          <w:rFonts w:ascii="Arial" w:eastAsia="Times New Roman" w:hAnsi="Arial" w:cs="Arial"/>
          <w:sz w:val="24"/>
          <w:szCs w:val="24"/>
          <w:lang w:eastAsia="ar-SA"/>
        </w:rPr>
        <w:t xml:space="preserve">10-го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календарного дня, следующего за днем размещения объявления о проведении отбора;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</w:t>
      </w:r>
      <w:r w:rsidRPr="000A1E39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7D1258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9. </w:t>
      </w:r>
      <w:r w:rsidRPr="007D1258">
        <w:rPr>
          <w:rFonts w:ascii="Arial" w:eastAsia="Times New Roman" w:hAnsi="Arial" w:cs="Arial"/>
          <w:sz w:val="24"/>
          <w:szCs w:val="24"/>
        </w:rPr>
        <w:t xml:space="preserve">Участник отбора должны соответствовать </w:t>
      </w:r>
      <w:r w:rsidRPr="009006CB">
        <w:rPr>
          <w:rFonts w:ascii="Arial" w:eastAsia="Times New Roman" w:hAnsi="Arial" w:cs="Arial"/>
          <w:sz w:val="24"/>
          <w:szCs w:val="24"/>
        </w:rPr>
        <w:t xml:space="preserve">на дату не ранее чем за один месяц до даты </w:t>
      </w:r>
      <w:r w:rsidRPr="00E3794A">
        <w:rPr>
          <w:rFonts w:ascii="Arial" w:eastAsia="Times New Roman" w:hAnsi="Arial" w:cs="Arial"/>
          <w:sz w:val="24"/>
          <w:szCs w:val="24"/>
        </w:rPr>
        <w:t>подачи</w:t>
      </w:r>
      <w:r w:rsidRPr="00E3794A">
        <w:rPr>
          <w:rFonts w:ascii="Arial" w:hAnsi="Arial" w:cs="Arial"/>
          <w:sz w:val="24"/>
          <w:szCs w:val="24"/>
        </w:rPr>
        <w:t xml:space="preserve"> заявки следующим требованиям</w:t>
      </w:r>
      <w:r w:rsidRPr="00E3794A">
        <w:rPr>
          <w:rFonts w:ascii="Arial" w:eastAsia="Times New Roman" w:hAnsi="Arial" w:cs="Arial"/>
          <w:sz w:val="24"/>
          <w:szCs w:val="24"/>
        </w:rPr>
        <w:t>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участник отбора не должен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hAnsi="Arial" w:cs="Arial"/>
          <w:sz w:val="24"/>
          <w:szCs w:val="24"/>
        </w:rPr>
        <w:t xml:space="preserve">3)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участник отбора не должны получать средства из местного бюджета на основании иных нормативных правовых актов на цель, указанную в пункте 2 настоящего Порядка.</w:t>
      </w:r>
    </w:p>
    <w:p w:rsidR="00456E43" w:rsidRPr="00E3794A" w:rsidRDefault="00456E43" w:rsidP="00456E43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 5) </w:t>
      </w:r>
      <w:r w:rsidRPr="00E3794A">
        <w:rPr>
          <w:rFonts w:ascii="Arial" w:eastAsia="Times New Roman" w:hAnsi="Arial" w:cs="Arial"/>
          <w:sz w:val="24"/>
          <w:szCs w:val="24"/>
          <w:lang w:eastAsia="ar-SA"/>
        </w:rPr>
        <w:t>участник отбора</w:t>
      </w:r>
      <w:r w:rsidRPr="00E3794A">
        <w:rPr>
          <w:rFonts w:ascii="Arial" w:eastAsia="Times New Roman" w:hAnsi="Arial" w:cs="Arial"/>
          <w:lang w:eastAsia="ar-SA"/>
        </w:rPr>
        <w:t xml:space="preserve"> </w:t>
      </w:r>
      <w:r w:rsidRPr="00E3794A">
        <w:rPr>
          <w:rFonts w:ascii="Arial" w:hAnsi="Arial" w:cs="Arial"/>
          <w:sz w:val="24"/>
          <w:szCs w:val="24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10. Для участия в отборе участник отбора предоставляет в адрес Администрации по месту и в сроки, указанные в объявлении о проведении отбора  заявку в составе следующих документов: 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1) заявление на предоставление субсидии по форме согласно приложению №1 к настоящему порядку;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 xml:space="preserve">2) заверенные руководителем участника отбора (далее - заверенные) копии  </w:t>
      </w:r>
      <w:r w:rsidRPr="005A59C4">
        <w:rPr>
          <w:rFonts w:ascii="Arial" w:eastAsia="Times New Roman" w:hAnsi="Arial" w:cs="Arial"/>
          <w:sz w:val="24"/>
          <w:szCs w:val="24"/>
        </w:rPr>
        <w:lastRenderedPageBreak/>
        <w:t>документов, подтверждающих соответствие участника отбора требованиям, указанным в пункте 9 настоящего Порядка;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4) заверенные руководителем Получателя субсидии направления расходования субсидии при реализации Мероприятий, указанных в пункте 2 настоящего порядка (далее – Направления расходования субсидии), подготовленные с учетом потребности в расходах при реализации Мероприятий и рекомендуемой формы Н1, согласно приложению № 3 к настоящему Порядку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5) заверенные руководителем Получателя субсидии копии учредительных документов;</w:t>
      </w: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9C4">
        <w:rPr>
          <w:rFonts w:ascii="Arial" w:eastAsia="Times New Roman" w:hAnsi="Arial" w:cs="Arial"/>
          <w:sz w:val="24"/>
          <w:szCs w:val="24"/>
        </w:rPr>
        <w:t>6) участник отбора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не ранее чем за один месяц до даты подачи заявки).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</w:t>
      </w:r>
      <w:r w:rsidRPr="000A1E39">
        <w:rPr>
          <w:rFonts w:ascii="Arial" w:eastAsia="Times New Roman" w:hAnsi="Arial" w:cs="Arial"/>
          <w:sz w:val="24"/>
          <w:szCs w:val="24"/>
        </w:rPr>
        <w:t xml:space="preserve">участник отбора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 xml:space="preserve">по собственной инициативе не представил данный документ, Администрация, в течение 5 рабочих дней со дня обращения </w:t>
      </w:r>
      <w:r w:rsidRPr="000A1E39">
        <w:rPr>
          <w:rFonts w:ascii="Arial" w:eastAsia="Times New Roman" w:hAnsi="Arial" w:cs="Arial"/>
          <w:sz w:val="24"/>
          <w:szCs w:val="24"/>
        </w:rPr>
        <w:t xml:space="preserve">участника отбора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в Администрацию, запрашивает этот документ в рамках межведомственного взаимодействия.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11. Участник отбора вправе внести изменения или отозвать поданную </w:t>
      </w:r>
      <w:proofErr w:type="spellStart"/>
      <w:r w:rsidRPr="00297021">
        <w:rPr>
          <w:rFonts w:ascii="Arial" w:eastAsia="Times New Roman" w:hAnsi="Arial" w:cs="Arial"/>
          <w:color w:val="7030A0"/>
          <w:sz w:val="24"/>
          <w:szCs w:val="24"/>
          <w:lang w:eastAsia="ar-SA"/>
        </w:rPr>
        <w:t>зая</w:t>
      </w:r>
      <w:r>
        <w:rPr>
          <w:rFonts w:ascii="Arial" w:eastAsia="Times New Roman" w:hAnsi="Arial" w:cs="Arial"/>
          <w:color w:val="7030A0"/>
          <w:sz w:val="24"/>
          <w:szCs w:val="24"/>
          <w:lang w:eastAsia="ar-SA"/>
        </w:rPr>
        <w:t>ку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заявки на участие в отборе.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59C4">
        <w:rPr>
          <w:rFonts w:ascii="Arial" w:eastAsia="Times New Roman" w:hAnsi="Arial" w:cs="Arial"/>
          <w:sz w:val="24"/>
          <w:szCs w:val="24"/>
          <w:lang w:eastAsia="ar-SA"/>
        </w:rPr>
        <w:t xml:space="preserve">12. Заявки участников отбора проверяются Администрацией на комплектность и регистрируются в день поступления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в порядке очередности их поступления в журнале регистрации.</w:t>
      </w:r>
    </w:p>
    <w:p w:rsidR="00456E43" w:rsidRPr="000A1E39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13.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t>5-ти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полученных в порядке межведомственного информационного взаимодействия, а также из открытых источников.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E43" w:rsidRPr="000A1E39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заявки участника отбора основаниями для отклонения являются: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6E43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E43" w:rsidRPr="000A1E39" w:rsidRDefault="00456E43" w:rsidP="00456E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 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15.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456E43" w:rsidRPr="005A59C4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16. Администрация в срок не </w:t>
      </w:r>
      <w:r w:rsidRPr="005A59C4">
        <w:rPr>
          <w:rFonts w:ascii="Arial" w:eastAsia="Times New Roman" w:hAnsi="Arial" w:cs="Arial"/>
          <w:sz w:val="24"/>
          <w:szCs w:val="24"/>
          <w:lang w:eastAsia="ar-SA"/>
        </w:rPr>
        <w:t>позднее 14-го календарного дня после завершения проведения отбора: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предложений (заявок);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рассмотрены;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0A1E39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456E43" w:rsidRPr="005A24B8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trike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2. Условия и порядок предоставления субсидии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56E43" w:rsidRPr="005A59C4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17. Получатель субсидии </w:t>
      </w:r>
      <w:r w:rsidRPr="005A59C4">
        <w:rPr>
          <w:rFonts w:ascii="Arial" w:eastAsia="Times New Roman" w:hAnsi="Arial" w:cs="Arial"/>
          <w:sz w:val="24"/>
          <w:szCs w:val="24"/>
        </w:rPr>
        <w:t>на дату не ранее чем за один месяц до даты подачи заявки, должен соответствовать требованиям, указанным в пункте 9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70"/>
      <w:bookmarkEnd w:id="2"/>
      <w:r w:rsidRPr="000A1E39">
        <w:rPr>
          <w:rFonts w:ascii="Arial" w:eastAsia="Times New Roman" w:hAnsi="Arial" w:cs="Arial"/>
          <w:sz w:val="24"/>
          <w:szCs w:val="24"/>
        </w:rPr>
        <w:t>18. Условия предоставления субсидии: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2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0A1E39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9 настоящего Порядка, предусмотрены в пунктах 10 настоящего Порядка.</w:t>
      </w:r>
    </w:p>
    <w:p w:rsidR="00456E43" w:rsidRPr="000A1E39" w:rsidRDefault="00456E43" w:rsidP="00456E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0A1E39">
        <w:rPr>
          <w:rFonts w:ascii="Arial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 xml:space="preserve">В течение пяти рабочих дней с даты регистрации </w:t>
      </w:r>
      <w:r w:rsidRPr="005A59C4">
        <w:rPr>
          <w:rFonts w:ascii="Arial" w:eastAsia="Times New Roman" w:hAnsi="Arial" w:cs="Arial"/>
          <w:sz w:val="24"/>
          <w:szCs w:val="24"/>
        </w:rPr>
        <w:t>заявки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 xml:space="preserve">Администрация осуществляет рассмотрение представленных документов в порядке их поступления, </w:t>
      </w:r>
      <w:r w:rsidRPr="000A1E39">
        <w:rPr>
          <w:rFonts w:ascii="Arial" w:eastAsia="Times New Roman" w:hAnsi="Arial" w:cs="Arial"/>
          <w:sz w:val="24"/>
          <w:szCs w:val="24"/>
        </w:rPr>
        <w:lastRenderedPageBreak/>
        <w:t>проводя проверку соответствия форм представленных документов формам документов, указанным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3119">
        <w:rPr>
          <w:rFonts w:ascii="Arial" w:eastAsia="Times New Roman" w:hAnsi="Arial" w:cs="Arial"/>
          <w:sz w:val="24"/>
          <w:szCs w:val="24"/>
          <w:highlight w:val="yellow"/>
        </w:rPr>
        <w:t>По результатам рассмотрения Администрация в течение 10</w:t>
      </w:r>
      <w:r>
        <w:rPr>
          <w:rFonts w:ascii="Arial" w:eastAsia="Times New Roman" w:hAnsi="Arial" w:cs="Arial"/>
          <w:sz w:val="24"/>
          <w:szCs w:val="24"/>
          <w:highlight w:val="yellow"/>
        </w:rPr>
        <w:t>-ти</w:t>
      </w:r>
      <w:r w:rsidRPr="00F73119">
        <w:rPr>
          <w:rFonts w:ascii="Arial" w:eastAsia="Times New Roman" w:hAnsi="Arial" w:cs="Arial"/>
          <w:sz w:val="24"/>
          <w:szCs w:val="24"/>
          <w:highlight w:val="yellow"/>
        </w:rPr>
        <w:t xml:space="preserve">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</w:t>
      </w:r>
      <w:r>
        <w:rPr>
          <w:rFonts w:ascii="Arial" w:eastAsia="Times New Roman" w:hAnsi="Arial" w:cs="Arial"/>
          <w:sz w:val="24"/>
          <w:szCs w:val="24"/>
          <w:highlight w:val="yellow"/>
        </w:rPr>
        <w:t>4</w:t>
      </w:r>
      <w:r w:rsidRPr="00F73119">
        <w:rPr>
          <w:rFonts w:ascii="Arial" w:eastAsia="Times New Roman" w:hAnsi="Arial" w:cs="Arial"/>
          <w:sz w:val="24"/>
          <w:szCs w:val="24"/>
          <w:highlight w:val="yellow"/>
        </w:rPr>
        <w:t xml:space="preserve"> настоящего Порядка, или составления уведомления об отказе в её предоставлении.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18 настоящего Порядка, или непредставление (предоставление не в полном объеме) указанных документов;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установление факта недостоверности сведений (информации) в представленных документах, указанных в пункте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3) несоблюдение условий, предусмотренных пунктом 18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Решение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>
        <w:rPr>
          <w:rFonts w:ascii="Arial" w:eastAsia="Times New Roman" w:hAnsi="Arial" w:cs="Arial"/>
          <w:sz w:val="24"/>
          <w:szCs w:val="24"/>
        </w:rPr>
        <w:t>19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местном 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:rsidR="00456E43" w:rsidRPr="000A1E39" w:rsidRDefault="00456E43" w:rsidP="00456E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A1E39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= </w:t>
      </w:r>
      <w:proofErr w:type="spellStart"/>
      <w:r w:rsidRPr="000A1E39">
        <w:rPr>
          <w:rFonts w:ascii="Arial" w:eastAsia="Times New Roman" w:hAnsi="Arial" w:cs="Arial"/>
          <w:sz w:val="24"/>
          <w:szCs w:val="24"/>
        </w:rPr>
        <w:t>Mо</w:t>
      </w:r>
      <w:proofErr w:type="spellEnd"/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× </w:t>
      </w:r>
      <w:proofErr w:type="spellStart"/>
      <w:r w:rsidRPr="000A1E39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/ ∑</w:t>
      </w:r>
      <w:proofErr w:type="spellStart"/>
      <w:r w:rsidRPr="000A1E39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Pr="000A1E3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456E43" w:rsidRPr="000A1E39" w:rsidRDefault="00456E43" w:rsidP="00456E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где: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A1E39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Pr="000A1E39">
        <w:rPr>
          <w:rFonts w:ascii="Arial" w:eastAsia="Times New Roman" w:hAnsi="Arial" w:cs="Arial"/>
          <w:sz w:val="24"/>
          <w:szCs w:val="24"/>
        </w:rPr>
        <w:t xml:space="preserve"> - размер субсидии i-й некоммерческих организации;</w:t>
      </w:r>
      <w:r w:rsidRPr="000A1E39">
        <w:rPr>
          <w:rFonts w:ascii="Arial" w:eastAsia="Times New Roman" w:hAnsi="Arial" w:cs="Arial"/>
          <w:sz w:val="24"/>
          <w:szCs w:val="24"/>
        </w:rPr>
        <w:br/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A1E39">
        <w:rPr>
          <w:rFonts w:ascii="Arial" w:eastAsia="Times New Roman" w:hAnsi="Arial" w:cs="Arial"/>
          <w:sz w:val="24"/>
          <w:szCs w:val="24"/>
        </w:rPr>
        <w:t>Mо</w:t>
      </w:r>
      <w:proofErr w:type="spellEnd"/>
      <w:r w:rsidRPr="000A1E39">
        <w:rPr>
          <w:rFonts w:ascii="Arial" w:eastAsia="Times New Roman" w:hAnsi="Arial" w:cs="Arial"/>
          <w:sz w:val="24"/>
          <w:szCs w:val="24"/>
        </w:rPr>
        <w:t xml:space="preserve"> - объем бюджетных ассигнований, предусмотренных в местном бюджете муниципального образования Верхнекетский район Томской области на текущий финансовый год на предоставление субсидий;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A1E39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Pr="000A1E39">
        <w:rPr>
          <w:rFonts w:ascii="Arial" w:eastAsia="Times New Roman" w:hAnsi="Arial" w:cs="Arial"/>
          <w:sz w:val="24"/>
          <w:szCs w:val="24"/>
        </w:rPr>
        <w:t xml:space="preserve"> - объем потребности (затрат), заявленный i-й организацией в соответствии с заявлением;</w:t>
      </w: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noProof/>
          <w:sz w:val="24"/>
          <w:szCs w:val="24"/>
        </w:rPr>
        <w:t>∑</w:t>
      </w:r>
      <w:proofErr w:type="spellStart"/>
      <w:r w:rsidRPr="000A1E39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Pr="000A1E39">
        <w:rPr>
          <w:rFonts w:ascii="Arial" w:eastAsia="Times New Roman" w:hAnsi="Arial" w:cs="Arial"/>
          <w:sz w:val="24"/>
          <w:szCs w:val="24"/>
        </w:rPr>
        <w:t> - суммарный объем потребности (затрат), заявленный всеми некоммерческими организациями, претендующими на получение субсидии.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0A1E39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0A1E39">
        <w:rPr>
          <w:rFonts w:ascii="Arial" w:hAnsi="Arial" w:cs="Arial"/>
          <w:bCs/>
          <w:sz w:val="24"/>
          <w:szCs w:val="24"/>
        </w:rPr>
        <w:t xml:space="preserve">, учитываются экономически обоснованные затраты получателя субсидии (на оплату труда, приобретение оборудования, программных продуктов, командировочные расходы, коммунальные услуги, </w:t>
      </w:r>
      <w:r>
        <w:rPr>
          <w:rFonts w:ascii="Arial" w:hAnsi="Arial" w:cs="Arial"/>
          <w:bCs/>
          <w:sz w:val="24"/>
          <w:szCs w:val="24"/>
        </w:rPr>
        <w:t>услуги связи, н</w:t>
      </w:r>
      <w:r w:rsidRPr="000A1E39">
        <w:rPr>
          <w:rFonts w:ascii="Arial" w:hAnsi="Arial" w:cs="Arial"/>
          <w:bCs/>
          <w:sz w:val="24"/>
          <w:szCs w:val="24"/>
        </w:rPr>
        <w:t xml:space="preserve">ачисления на фонд оплаты труда, иные затраты </w:t>
      </w:r>
      <w:r w:rsidRPr="000A1E39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0A1E39">
        <w:rPr>
          <w:rFonts w:ascii="Arial" w:hAnsi="Arial" w:cs="Arial"/>
          <w:bCs/>
          <w:sz w:val="24"/>
          <w:szCs w:val="24"/>
        </w:rPr>
        <w:t>).</w:t>
      </w:r>
    </w:p>
    <w:p w:rsidR="00456E43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lastRenderedPageBreak/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</w:t>
      </w:r>
      <w:r w:rsidRPr="005A59C4">
        <w:rPr>
          <w:rFonts w:ascii="Arial" w:eastAsia="Times New Roman" w:hAnsi="Arial" w:cs="Arial"/>
          <w:sz w:val="24"/>
          <w:szCs w:val="24"/>
        </w:rPr>
        <w:t>пунктами 31-34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Администрация либо органы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</w:t>
      </w:r>
      <w:r w:rsidRPr="000A1E39">
        <w:rPr>
          <w:rFonts w:ascii="Arial" w:eastAsia="Times New Roman" w:hAnsi="Arial" w:cs="Arial"/>
          <w:sz w:val="24"/>
          <w:szCs w:val="24"/>
        </w:rPr>
        <w:t xml:space="preserve"> 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456E43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25.</w:t>
      </w:r>
      <w:r w:rsidRPr="000A1E3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73119">
        <w:rPr>
          <w:rFonts w:ascii="Arial" w:eastAsia="Times New Roman" w:hAnsi="Arial" w:cs="Arial"/>
          <w:sz w:val="24"/>
          <w:szCs w:val="24"/>
          <w:highlight w:val="yellow"/>
        </w:rPr>
        <w:t>Соглашение заключается в течение 10 (десяти) рабочих дней с</w:t>
      </w:r>
      <w:r>
        <w:rPr>
          <w:rFonts w:ascii="Arial" w:eastAsia="Times New Roman" w:hAnsi="Arial" w:cs="Arial"/>
          <w:sz w:val="24"/>
          <w:szCs w:val="24"/>
          <w:highlight w:val="yellow"/>
        </w:rPr>
        <w:t>о дня принятия решения</w:t>
      </w:r>
      <w:r w:rsidRPr="00F73119">
        <w:rPr>
          <w:rFonts w:ascii="Arial" w:eastAsia="Times New Roman" w:hAnsi="Arial" w:cs="Arial"/>
          <w:sz w:val="24"/>
          <w:szCs w:val="24"/>
          <w:highlight w:val="yellow"/>
        </w:rPr>
        <w:t xml:space="preserve"> Администрацией о предоставлении субсидии, предусмотренного пунктом 19 настоящего Порядка.</w:t>
      </w:r>
    </w:p>
    <w:p w:rsidR="00456E43" w:rsidRPr="00F7311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F73119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 он признается уклонившимся от заключения Соглашения.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456E43" w:rsidRPr="004745AC" w:rsidRDefault="00456E43" w:rsidP="00456E43">
      <w:pPr>
        <w:pStyle w:val="af4"/>
        <w:ind w:firstLine="709"/>
        <w:jc w:val="both"/>
        <w:rPr>
          <w:rFonts w:ascii="Arial" w:hAnsi="Arial" w:cs="Arial"/>
          <w:color w:val="000000"/>
          <w:szCs w:val="24"/>
        </w:rPr>
      </w:pPr>
      <w:r w:rsidRPr="004745AC">
        <w:rPr>
          <w:rFonts w:ascii="Arial" w:hAnsi="Arial" w:cs="Arial"/>
          <w:color w:val="000000"/>
          <w:szCs w:val="24"/>
        </w:rPr>
        <w:t xml:space="preserve">В случае необходимости получатель субсидии имеет право перераспределить расходы по направлениям расходов, источником финансового обеспечения которых является субсидия, в пределах общей суммы сметы расходования субсидии путём предоставления в Администрацию </w:t>
      </w:r>
      <w:r w:rsidRPr="000A1E39">
        <w:rPr>
          <w:rFonts w:ascii="Arial" w:hAnsi="Arial" w:cs="Arial"/>
          <w:szCs w:val="24"/>
        </w:rPr>
        <w:t>уточненн</w:t>
      </w:r>
      <w:r>
        <w:rPr>
          <w:rFonts w:ascii="Arial" w:hAnsi="Arial" w:cs="Arial"/>
          <w:szCs w:val="24"/>
        </w:rPr>
        <w:t>ой</w:t>
      </w:r>
      <w:r w:rsidRPr="000A1E39">
        <w:rPr>
          <w:rFonts w:ascii="Arial" w:hAnsi="Arial" w:cs="Arial"/>
          <w:szCs w:val="24"/>
        </w:rPr>
        <w:t xml:space="preserve"> рекоменд</w:t>
      </w:r>
      <w:r>
        <w:rPr>
          <w:rFonts w:ascii="Arial" w:hAnsi="Arial" w:cs="Arial"/>
          <w:szCs w:val="24"/>
        </w:rPr>
        <w:t>ованной</w:t>
      </w:r>
      <w:r w:rsidRPr="000A1E39">
        <w:rPr>
          <w:rFonts w:ascii="Arial" w:hAnsi="Arial" w:cs="Arial"/>
          <w:szCs w:val="24"/>
        </w:rPr>
        <w:t xml:space="preserve"> форму Н1, по форме согласно приложению </w:t>
      </w:r>
      <w:r>
        <w:rPr>
          <w:rFonts w:ascii="Arial" w:hAnsi="Arial" w:cs="Arial"/>
          <w:szCs w:val="24"/>
        </w:rPr>
        <w:t>3</w:t>
      </w:r>
      <w:r w:rsidRPr="000A1E39">
        <w:rPr>
          <w:rFonts w:ascii="Arial" w:hAnsi="Arial" w:cs="Arial"/>
          <w:szCs w:val="24"/>
        </w:rPr>
        <w:t xml:space="preserve"> к настоящему Порядку</w:t>
      </w:r>
      <w:r>
        <w:rPr>
          <w:rFonts w:ascii="Arial" w:hAnsi="Arial" w:cs="Arial"/>
          <w:szCs w:val="24"/>
        </w:rPr>
        <w:t>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готовит проект дополнительного соглашения о внесении изменений в соглашение о предоставлении субсидии. 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E39">
        <w:rPr>
          <w:rFonts w:ascii="Arial" w:hAnsi="Arial" w:cs="Arial"/>
          <w:bCs/>
          <w:sz w:val="24"/>
          <w:szCs w:val="24"/>
        </w:rPr>
        <w:t xml:space="preserve">Дополнительное соглашение о расторжении соглашения заключается в течение десяти рабочих дней со дня получения письменного уведомления одной из сторон соглашения. </w:t>
      </w:r>
    </w:p>
    <w:p w:rsidR="00456E43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0A1E39">
        <w:rPr>
          <w:rFonts w:ascii="Arial" w:hAnsi="Arial" w:cs="Arial"/>
          <w:sz w:val="24"/>
          <w:szCs w:val="24"/>
        </w:rPr>
        <w:t xml:space="preserve"> в случае </w:t>
      </w:r>
      <w:proofErr w:type="spellStart"/>
      <w:r w:rsidRPr="000A1E3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Получателем субсидии установленного результата предоставления субсидии, показателей, необходимых для достижения результата предоставления субсидии, значений указанных показателей.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</w:t>
      </w:r>
      <w:r w:rsidRPr="000A1E39">
        <w:rPr>
          <w:rFonts w:ascii="Arial" w:eastAsia="Times New Roman" w:hAnsi="Arial" w:cs="Arial"/>
          <w:sz w:val="24"/>
          <w:szCs w:val="24"/>
        </w:rPr>
        <w:t xml:space="preserve"> Обязательными условиями соглашения, указанного в пункте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lastRenderedPageBreak/>
        <w:t>настоящего Порядка, является: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1)</w:t>
      </w:r>
      <w:bookmarkStart w:id="3" w:name="P94"/>
      <w:bookmarkEnd w:id="3"/>
      <w:r w:rsidRPr="000A1E39">
        <w:rPr>
          <w:rFonts w:ascii="Arial" w:eastAsia="Times New Roman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бюджетных средств -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3) условие о согласовании новых условий соглашения или о расторжении соглашения при </w:t>
      </w:r>
      <w:proofErr w:type="spellStart"/>
      <w:r w:rsidRPr="000A1E39">
        <w:rPr>
          <w:rFonts w:ascii="Arial" w:eastAsia="Times New Roman" w:hAnsi="Arial" w:cs="Arial"/>
          <w:sz w:val="24"/>
          <w:szCs w:val="24"/>
        </w:rPr>
        <w:t>недостижении</w:t>
      </w:r>
      <w:proofErr w:type="spellEnd"/>
      <w:r w:rsidRPr="000A1E39">
        <w:rPr>
          <w:rFonts w:ascii="Arial" w:eastAsia="Times New Roman" w:hAnsi="Arial" w:cs="Arial"/>
          <w:sz w:val="24"/>
          <w:szCs w:val="24"/>
        </w:rPr>
        <w:t xml:space="preserve">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</w:t>
      </w:r>
      <w:r w:rsidRPr="000A1E39">
        <w:rPr>
          <w:rFonts w:ascii="Arial" w:eastAsia="Times New Roman" w:hAnsi="Arial" w:cs="Arial"/>
          <w:sz w:val="24"/>
          <w:szCs w:val="24"/>
        </w:rPr>
        <w:t xml:space="preserve"> Результатом предоставления субсидии является</w:t>
      </w:r>
      <w:r w:rsidRPr="000A1E39">
        <w:rPr>
          <w:rFonts w:ascii="Arial" w:hAnsi="Arial" w:cs="Arial"/>
          <w:color w:val="000000"/>
          <w:szCs w:val="24"/>
        </w:rPr>
        <w:t xml:space="preserve"> </w:t>
      </w:r>
      <w:r w:rsidRPr="000A1E39">
        <w:rPr>
          <w:rFonts w:ascii="Arial" w:hAnsi="Arial" w:cs="Arial"/>
          <w:sz w:val="24"/>
          <w:szCs w:val="24"/>
        </w:rPr>
        <w:t>оказание</w:t>
      </w:r>
      <w:r w:rsidRPr="000A1E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1E39">
        <w:rPr>
          <w:rFonts w:ascii="Arial" w:hAnsi="Arial" w:cs="Arial"/>
          <w:color w:val="000000"/>
          <w:sz w:val="24"/>
          <w:szCs w:val="24"/>
        </w:rPr>
        <w:t>Получателем субсидии по состоянию на 1 января года, следующего за годом, в котором предоставлена субсидия (отчетный год), услуг субъектам малого и среднего предпринимательства, по количеству, установленному в отчётном году в муниципальной Программе.</w:t>
      </w:r>
      <w:r w:rsidRPr="000A1E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56E43" w:rsidRPr="000A1E39" w:rsidRDefault="00456E43" w:rsidP="0045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</w:t>
      </w:r>
      <w:r w:rsidRPr="000A1E39">
        <w:rPr>
          <w:rFonts w:ascii="Arial" w:eastAsia="Times New Roman" w:hAnsi="Arial" w:cs="Arial"/>
          <w:sz w:val="24"/>
          <w:szCs w:val="24"/>
        </w:rPr>
        <w:t xml:space="preserve"> 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</w:t>
      </w:r>
      <w:r w:rsidRPr="000A1E39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0A1E39">
        <w:rPr>
          <w:rFonts w:ascii="Arial" w:eastAsia="Times New Roman" w:hAnsi="Arial" w:cs="Arial"/>
          <w:sz w:val="24"/>
          <w:szCs w:val="24"/>
        </w:rPr>
        <w:t xml:space="preserve"> не позднее 10 (десяти) рабочих дней со дня заключения соглашения.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4" w:name="P90"/>
      <w:bookmarkEnd w:id="4"/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3. Требования к отчетности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30. </w:t>
      </w:r>
      <w:r w:rsidRPr="000A1E39">
        <w:rPr>
          <w:rFonts w:ascii="Arial" w:hAnsi="Arial" w:cs="Arial"/>
          <w:sz w:val="24"/>
          <w:szCs w:val="24"/>
        </w:rPr>
        <w:t>Получатель субсидии предоставляет Администрации отчетность о достижении результатов и показателей, указанных в пункте 2</w:t>
      </w:r>
      <w:r>
        <w:rPr>
          <w:rFonts w:ascii="Arial" w:hAnsi="Arial" w:cs="Arial"/>
          <w:sz w:val="24"/>
          <w:szCs w:val="24"/>
        </w:rPr>
        <w:t xml:space="preserve">7 </w:t>
      </w:r>
      <w:r w:rsidRPr="000A1E39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Главный распорядитель </w:t>
      </w:r>
      <w:r w:rsidRPr="000A1E39">
        <w:rPr>
          <w:rFonts w:ascii="Arial" w:eastAsia="Times New Roman" w:hAnsi="Arial" w:cs="Arial"/>
          <w:color w:val="000000"/>
          <w:sz w:val="24"/>
          <w:szCs w:val="24"/>
        </w:rPr>
        <w:t>вправе устанавливать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Соглашении сроки и формы представления получателем субсидии дополнительной отчетности. 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15 числа месяца, следующего за отчетным годом (15 января) с приложением документов, подтверждающих целевое исполнение Субсидии:</w:t>
      </w:r>
    </w:p>
    <w:p w:rsidR="00456E43" w:rsidRPr="00C20A2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t xml:space="preserve">отчет о достижении значений показателей оценки эффективности по форме 1 в соответствии с </w:t>
      </w:r>
      <w:r w:rsidRPr="00C20A29">
        <w:rPr>
          <w:rFonts w:ascii="Arial" w:eastAsia="Times New Roman" w:hAnsi="Arial" w:cs="Arial"/>
          <w:sz w:val="24"/>
          <w:szCs w:val="24"/>
        </w:rPr>
        <w:t>приложением 4 к настоящему Порядку;</w:t>
      </w:r>
    </w:p>
    <w:p w:rsidR="00456E43" w:rsidRPr="00C20A2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A29">
        <w:rPr>
          <w:rFonts w:ascii="Arial" w:eastAsia="Times New Roman" w:hAnsi="Arial" w:cs="Arial"/>
          <w:sz w:val="24"/>
          <w:szCs w:val="24"/>
        </w:rPr>
        <w:t>отчет о целевом использовании субсидии, по форме 2 в соответствии с приложением 5 к настоящему Порядку;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20A29">
        <w:rPr>
          <w:rFonts w:ascii="Arial" w:eastAsia="Times New Roman" w:hAnsi="Arial" w:cs="Arial"/>
          <w:sz w:val="24"/>
          <w:szCs w:val="24"/>
        </w:rPr>
        <w:t>отчет о выполнении плана работ, по формам 3 в соответствии с приложением 6 к настоящему Порядку.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1E39">
        <w:rPr>
          <w:rFonts w:ascii="Arial" w:eastAsia="Times New Roman" w:hAnsi="Arial" w:cs="Arial"/>
          <w:sz w:val="24"/>
          <w:szCs w:val="24"/>
        </w:rPr>
        <w:lastRenderedPageBreak/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условий, цели и порядка предоставления субсидии</w:t>
      </w:r>
    </w:p>
    <w:p w:rsidR="00456E43" w:rsidRPr="000A1E39" w:rsidRDefault="00456E43" w:rsidP="00456E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1E39">
        <w:rPr>
          <w:rFonts w:ascii="Arial" w:eastAsia="Times New Roman" w:hAnsi="Arial" w:cs="Arial"/>
          <w:b/>
          <w:sz w:val="24"/>
          <w:szCs w:val="24"/>
        </w:rPr>
        <w:t>и ответственности за их нарушение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0A1E39">
        <w:rPr>
          <w:rFonts w:ascii="Arial" w:hAnsi="Arial" w:cs="Arial"/>
          <w:sz w:val="24"/>
          <w:szCs w:val="24"/>
        </w:rPr>
        <w:t>33.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456E43" w:rsidRPr="000A1E39" w:rsidRDefault="00456E43" w:rsidP="00456E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4" w:history="1">
        <w:r w:rsidRPr="000A1E39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0A1E39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0A1E39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32.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 </w:t>
      </w:r>
      <w:proofErr w:type="spellStart"/>
      <w:r w:rsidRPr="000A1E39">
        <w:rPr>
          <w:rFonts w:ascii="Arial" w:eastAsia="Times New Roman" w:hAnsi="Arial" w:cs="Arial"/>
          <w:sz w:val="24"/>
          <w:szCs w:val="24"/>
          <w:lang w:eastAsia="ar-SA"/>
        </w:rPr>
        <w:t>недостижения</w:t>
      </w:r>
      <w:proofErr w:type="spellEnd"/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показателей результатов, установленных пунктом 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09926758" wp14:editId="50934680">
            <wp:extent cx="1323975" cy="304800"/>
            <wp:effectExtent l="0" t="0" r="9525" b="0"/>
            <wp:docPr id="4" name="Рисунок 4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E39">
        <w:rPr>
          <w:rFonts w:ascii="Arial" w:hAnsi="Arial" w:cs="Arial"/>
          <w:sz w:val="24"/>
          <w:szCs w:val="24"/>
        </w:rPr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- индекс, отражающий уровень </w:t>
      </w:r>
      <w:proofErr w:type="spellStart"/>
      <w:r w:rsidRPr="000A1E3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0A1E39">
        <w:rPr>
          <w:rFonts w:ascii="Arial" w:hAnsi="Arial" w:cs="Arial"/>
          <w:sz w:val="24"/>
          <w:szCs w:val="24"/>
        </w:rPr>
        <w:t>го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0A1E3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i-</w:t>
      </w:r>
      <w:proofErr w:type="spellStart"/>
      <w:r w:rsidRPr="000A1E39">
        <w:rPr>
          <w:rFonts w:ascii="Arial" w:hAnsi="Arial" w:cs="Arial"/>
          <w:sz w:val="24"/>
          <w:szCs w:val="24"/>
        </w:rPr>
        <w:t>го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субсидии.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Индекс, отражающий уровень </w:t>
      </w:r>
      <w:proofErr w:type="spellStart"/>
      <w:r w:rsidRPr="000A1E3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значения i-</w:t>
      </w:r>
      <w:proofErr w:type="spellStart"/>
      <w:r w:rsidRPr="000A1E39">
        <w:rPr>
          <w:rFonts w:ascii="Arial" w:hAnsi="Arial" w:cs="Arial"/>
          <w:sz w:val="24"/>
          <w:szCs w:val="24"/>
        </w:rPr>
        <w:t>го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определяется по следующей формуле:</w:t>
      </w: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0A1E39">
        <w:rPr>
          <w:rFonts w:ascii="Arial" w:hAnsi="Arial" w:cs="Arial"/>
          <w:sz w:val="24"/>
          <w:szCs w:val="24"/>
        </w:rPr>
        <w:t>D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= 1 - </w:t>
      </w:r>
      <w:proofErr w:type="spellStart"/>
      <w:r w:rsidRPr="000A1E39">
        <w:rPr>
          <w:rFonts w:ascii="Arial" w:hAnsi="Arial" w:cs="Arial"/>
          <w:sz w:val="24"/>
          <w:szCs w:val="24"/>
        </w:rPr>
        <w:t>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A1E39">
        <w:rPr>
          <w:rFonts w:ascii="Arial" w:hAnsi="Arial" w:cs="Arial"/>
          <w:sz w:val="24"/>
          <w:szCs w:val="24"/>
        </w:rPr>
        <w:t>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>, где:</w:t>
      </w: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0A1E39" w:rsidRDefault="00456E43" w:rsidP="00456E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E39">
        <w:rPr>
          <w:rFonts w:ascii="Arial" w:hAnsi="Arial" w:cs="Arial"/>
          <w:sz w:val="24"/>
          <w:szCs w:val="24"/>
        </w:rPr>
        <w:t>T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- фактически достигнутое значение i-</w:t>
      </w:r>
      <w:proofErr w:type="spellStart"/>
      <w:r w:rsidRPr="000A1E39">
        <w:rPr>
          <w:rFonts w:ascii="Arial" w:hAnsi="Arial" w:cs="Arial"/>
          <w:sz w:val="24"/>
          <w:szCs w:val="24"/>
        </w:rPr>
        <w:t>го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456E43" w:rsidRPr="000A1E39" w:rsidRDefault="00456E43" w:rsidP="00456E43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A1E39">
        <w:rPr>
          <w:rFonts w:ascii="Arial" w:hAnsi="Arial" w:cs="Arial"/>
          <w:sz w:val="24"/>
          <w:szCs w:val="24"/>
        </w:rPr>
        <w:t>S</w:t>
      </w:r>
      <w:r w:rsidRPr="000A1E3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- плановое значение i-</w:t>
      </w:r>
      <w:proofErr w:type="spellStart"/>
      <w:r w:rsidRPr="000A1E39">
        <w:rPr>
          <w:rFonts w:ascii="Arial" w:hAnsi="Arial" w:cs="Arial"/>
          <w:sz w:val="24"/>
          <w:szCs w:val="24"/>
        </w:rPr>
        <w:t>го</w:t>
      </w:r>
      <w:proofErr w:type="spellEnd"/>
      <w:r w:rsidRPr="000A1E39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установленное соглашением о предоставлении субсидии.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1E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</w:t>
      </w:r>
      <w:proofErr w:type="gramStart"/>
      <w:r w:rsidRPr="000A1E39">
        <w:rPr>
          <w:rFonts w:ascii="Arial" w:eastAsia="Times New Roman" w:hAnsi="Arial" w:cs="Arial"/>
          <w:sz w:val="24"/>
          <w:szCs w:val="24"/>
          <w:lang w:eastAsia="ar-SA"/>
        </w:rPr>
        <w:t>финансового контроля</w:t>
      </w:r>
      <w:proofErr w:type="gramEnd"/>
      <w:r w:rsidRPr="000A1E39">
        <w:rPr>
          <w:rFonts w:ascii="Arial" w:eastAsia="Times New Roman" w:hAnsi="Arial" w:cs="Arial"/>
          <w:sz w:val="24"/>
          <w:szCs w:val="24"/>
          <w:lang w:eastAsia="ar-SA"/>
        </w:rPr>
        <w:t xml:space="preserve">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456E43" w:rsidRPr="000A1E39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</w:t>
      </w:r>
      <w:r w:rsidRPr="000A1E39">
        <w:rPr>
          <w:rFonts w:ascii="Arial" w:eastAsia="Times New Roman" w:hAnsi="Arial" w:cs="Arial"/>
          <w:sz w:val="24"/>
          <w:szCs w:val="24"/>
        </w:rPr>
        <w:t xml:space="preserve"> В случаях выявления факта отсутствия потребности в субсидии, либо выявления меньшей потребности в субсидии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субсидии, не использованного в отчетном финансовом году, осуществляется в течение трех рабочих дней с даты получения уведомления от Администрации.</w:t>
      </w:r>
    </w:p>
    <w:p w:rsidR="00456E43" w:rsidRPr="000A1E39" w:rsidRDefault="00456E43" w:rsidP="00456E43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34. </w:t>
      </w:r>
      <w:r w:rsidRPr="000A1E39">
        <w:rPr>
          <w:rFonts w:ascii="Arial" w:eastAsia="Times New Roman" w:hAnsi="Arial" w:cs="Arial"/>
          <w:sz w:val="24"/>
          <w:szCs w:val="24"/>
        </w:rPr>
        <w:t>Не использованные в отчетном финансовом году остатки субсидии направляются в текущем году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1E39">
        <w:rPr>
          <w:rFonts w:ascii="Arial" w:eastAsia="Times New Roman" w:hAnsi="Arial" w:cs="Arial"/>
          <w:sz w:val="24"/>
          <w:szCs w:val="24"/>
        </w:rPr>
        <w:t>те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:rsidR="00456E43" w:rsidRPr="000A1E39" w:rsidRDefault="00456E43" w:rsidP="00456E43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Заявление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456E43" w:rsidRPr="00A50D87" w:rsidRDefault="00456E43" w:rsidP="00456E4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456E43" w:rsidRPr="00192EF3" w:rsidRDefault="00456E43" w:rsidP="00456E43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получателя субсидии </w:t>
            </w: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(наименование должности, фамилия, имя, отчество (при наличии последнего), номер телефона, </w:t>
            </w:r>
            <w:proofErr w:type="gramStart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факса,  е</w:t>
            </w:r>
            <w:proofErr w:type="gramEnd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6E43" w:rsidRPr="00192EF3" w:rsidTr="006E37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9B0D9C" w:rsidRDefault="00456E43" w:rsidP="006E37F2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D9C">
              <w:rPr>
                <w:rFonts w:ascii="Arial" w:hAnsi="Arial" w:cs="Arial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192EF3" w:rsidRDefault="00456E43" w:rsidP="006E37F2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456E43" w:rsidRDefault="00456E43" w:rsidP="0045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456E43" w:rsidRPr="00ED3121" w:rsidRDefault="00456E43" w:rsidP="00456E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ED3121" w:rsidRDefault="00456E43" w:rsidP="00456E4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Даю согласие на осуществление в отношении </w:t>
      </w: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ED3121">
        <w:rPr>
          <w:rFonts w:ascii="Arial" w:eastAsia="Times New Roman" w:hAnsi="Arial" w:cs="Arial"/>
          <w:sz w:val="24"/>
          <w:szCs w:val="24"/>
        </w:rPr>
        <w:t>__</w:t>
      </w:r>
    </w:p>
    <w:p w:rsidR="00456E43" w:rsidRPr="00067EA9" w:rsidRDefault="00456E43" w:rsidP="00456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067EA9">
        <w:rPr>
          <w:rFonts w:ascii="Arial" w:eastAsia="Times New Roman" w:hAnsi="Arial" w:cs="Arial"/>
        </w:rPr>
        <w:t>(Наименование некоммерческой организации)</w:t>
      </w:r>
    </w:p>
    <w:p w:rsidR="00456E43" w:rsidRPr="00067EA9" w:rsidRDefault="00456E43" w:rsidP="00456E43">
      <w:pPr>
        <w:pStyle w:val="af4"/>
        <w:jc w:val="both"/>
        <w:rPr>
          <w:rFonts w:ascii="Arial" w:hAnsi="Arial" w:cs="Arial"/>
          <w:szCs w:val="24"/>
        </w:rPr>
      </w:pPr>
      <w:r w:rsidRPr="00ED3121">
        <w:rPr>
          <w:rFonts w:ascii="Arial" w:hAnsi="Arial" w:cs="Arial"/>
          <w:szCs w:val="24"/>
        </w:rPr>
        <w:t xml:space="preserve"> </w:t>
      </w:r>
      <w:r w:rsidRPr="00067EA9">
        <w:rPr>
          <w:rFonts w:ascii="Arial" w:hAnsi="Arial" w:cs="Arial"/>
          <w:szCs w:val="24"/>
        </w:rPr>
        <w:t>Администрацией Верхнекетского района проверки соблюдения 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</w:t>
      </w:r>
      <w:r>
        <w:rPr>
          <w:rFonts w:ascii="Arial" w:hAnsi="Arial" w:cs="Arial"/>
          <w:sz w:val="24"/>
          <w:szCs w:val="24"/>
        </w:rPr>
        <w:t>:</w:t>
      </w:r>
    </w:p>
    <w:p w:rsidR="00456E43" w:rsidRPr="00ED2E16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Pr="00ED2E16">
        <w:rPr>
          <w:rFonts w:ascii="Arial" w:hAnsi="Arial" w:cs="Arial"/>
          <w:sz w:val="24"/>
          <w:szCs w:val="24"/>
        </w:rPr>
        <w:t>достоверность представленных документов и информации;</w:t>
      </w:r>
    </w:p>
    <w:p w:rsidR="00456E43" w:rsidRPr="00ED2E16" w:rsidRDefault="00456E43" w:rsidP="00456E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E16">
        <w:rPr>
          <w:rFonts w:ascii="Arial" w:hAnsi="Arial" w:cs="Arial"/>
          <w:sz w:val="24"/>
          <w:szCs w:val="24"/>
        </w:rPr>
        <w:t xml:space="preserve">- соответствую требованиям, </w:t>
      </w:r>
      <w:r w:rsidRPr="00ED2E16">
        <w:rPr>
          <w:rFonts w:ascii="Arial" w:hAnsi="Arial" w:cs="Arial"/>
          <w:color w:val="000000"/>
          <w:sz w:val="24"/>
          <w:szCs w:val="24"/>
        </w:rPr>
        <w:t xml:space="preserve">установленным </w:t>
      </w:r>
      <w:r w:rsidRPr="00ED2E16">
        <w:rPr>
          <w:rFonts w:ascii="Arial" w:eastAsia="Times New Roman" w:hAnsi="Arial" w:cs="Arial"/>
          <w:sz w:val="24"/>
          <w:szCs w:val="24"/>
        </w:rPr>
        <w:t>Порядок 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района»</w:t>
      </w: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6E43" w:rsidRPr="00ED2E16" w:rsidRDefault="00456E43" w:rsidP="00456E43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lastRenderedPageBreak/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456E43" w:rsidRPr="00ED2E16" w:rsidRDefault="00456E43" w:rsidP="00456E43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2E1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456E43" w:rsidRPr="00192EF3" w:rsidRDefault="00456E43" w:rsidP="00456E4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 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A50D87">
        <w:rPr>
          <w:rFonts w:ascii="Arial" w:hAnsi="Arial" w:cs="Arial"/>
          <w:sz w:val="22"/>
          <w:szCs w:val="22"/>
        </w:rPr>
        <w:t>Подпись)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                     (последнее - при наличии))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(Фамилия, имя, отчество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456E43" w:rsidRPr="0010491C" w:rsidRDefault="00456E43" w:rsidP="00456E43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456E43" w:rsidRPr="00A50D87" w:rsidRDefault="00456E43" w:rsidP="00456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6E43" w:rsidRDefault="00456E43" w:rsidP="00456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56E43" w:rsidSect="006E0FDB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456E43" w:rsidRPr="00A50D87" w:rsidTr="006E37F2">
        <w:tc>
          <w:tcPr>
            <w:tcW w:w="45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456E43" w:rsidRPr="00A50D87" w:rsidTr="006E37F2">
        <w:tc>
          <w:tcPr>
            <w:tcW w:w="45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E43" w:rsidRPr="00A50D87" w:rsidTr="006E37F2">
        <w:tc>
          <w:tcPr>
            <w:tcW w:w="454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6E37F2">
        <w:tc>
          <w:tcPr>
            <w:tcW w:w="454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            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A50D87">
        <w:rPr>
          <w:rFonts w:ascii="Arial" w:hAnsi="Arial" w:cs="Arial"/>
          <w:sz w:val="22"/>
          <w:szCs w:val="22"/>
        </w:rPr>
        <w:t>Подпись)         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</w:t>
      </w:r>
      <w:proofErr w:type="gramStart"/>
      <w:r w:rsidRPr="0010491C">
        <w:rPr>
          <w:rFonts w:ascii="Arial" w:hAnsi="Arial" w:cs="Arial"/>
          <w:sz w:val="20"/>
        </w:rPr>
        <w:t>среднего  предпринимательства</w:t>
      </w:r>
      <w:proofErr w:type="gramEnd"/>
      <w:r w:rsidRPr="0010491C">
        <w:rPr>
          <w:rFonts w:ascii="Arial" w:hAnsi="Arial" w:cs="Arial"/>
          <w:sz w:val="20"/>
        </w:rPr>
        <w:t>.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</w:t>
      </w:r>
      <w:proofErr w:type="gramStart"/>
      <w:r w:rsidRPr="0010491C">
        <w:rPr>
          <w:rFonts w:ascii="Arial" w:hAnsi="Arial" w:cs="Arial"/>
          <w:sz w:val="20"/>
        </w:rPr>
        <w:t xml:space="preserve">среднего  </w:t>
      </w:r>
      <w:r w:rsidRPr="0010491C">
        <w:rPr>
          <w:rFonts w:ascii="Arial" w:hAnsi="Arial" w:cs="Arial"/>
          <w:sz w:val="20"/>
        </w:rPr>
        <w:lastRenderedPageBreak/>
        <w:t>предпринимательства</w:t>
      </w:r>
      <w:proofErr w:type="gramEnd"/>
      <w:r w:rsidRPr="0010491C">
        <w:rPr>
          <w:rFonts w:ascii="Arial" w:hAnsi="Arial" w:cs="Arial"/>
          <w:sz w:val="20"/>
        </w:rPr>
        <w:t>.</w:t>
      </w:r>
    </w:p>
    <w:p w:rsidR="00456E43" w:rsidRPr="0010491C" w:rsidRDefault="00456E43" w:rsidP="00456E43">
      <w:pPr>
        <w:pStyle w:val="ConsPlusNonformat"/>
        <w:jc w:val="both"/>
        <w:rPr>
          <w:rFonts w:ascii="Arial" w:hAnsi="Arial" w:cs="Arial"/>
        </w:rPr>
      </w:pPr>
      <w:r w:rsidRPr="0010491C">
        <w:rPr>
          <w:rFonts w:ascii="Arial" w:hAnsi="Arial" w:cs="Arial"/>
        </w:rPr>
        <w:t xml:space="preserve">    &lt;4&gt;  </w:t>
      </w:r>
      <w:proofErr w:type="spellStart"/>
      <w:r w:rsidRPr="0010491C">
        <w:rPr>
          <w:rFonts w:ascii="Arial" w:hAnsi="Arial" w:cs="Arial"/>
        </w:rPr>
        <w:t>Взаимоувязываются</w:t>
      </w:r>
      <w:proofErr w:type="spellEnd"/>
      <w:r w:rsidRPr="0010491C">
        <w:rPr>
          <w:rFonts w:ascii="Arial" w:hAnsi="Arial" w:cs="Arial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7" w:history="1">
        <w:r w:rsidRPr="0010491C">
          <w:rPr>
            <w:rFonts w:ascii="Arial" w:hAnsi="Arial" w:cs="Arial"/>
          </w:rPr>
          <w:t>программы</w:t>
        </w:r>
      </w:hyperlink>
      <w:r w:rsidRPr="0010491C">
        <w:rPr>
          <w:rFonts w:ascii="Arial" w:hAnsi="Arial" w:cs="Arial"/>
        </w:rPr>
        <w:t>.</w:t>
      </w:r>
    </w:p>
    <w:p w:rsidR="00456E43" w:rsidRDefault="00456E43" w:rsidP="00456E43">
      <w:pPr>
        <w:rPr>
          <w:rFonts w:ascii="Arial" w:hAnsi="Arial" w:cs="Arial"/>
        </w:rPr>
        <w:sectPr w:rsidR="00456E43" w:rsidSect="006E0FDB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Н1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 в Верхнекетском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456E43" w:rsidRPr="00A50D87" w:rsidTr="006E37F2">
        <w:tc>
          <w:tcPr>
            <w:tcW w:w="510" w:type="dxa"/>
            <w:vAlign w:val="center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456E43" w:rsidRPr="00A50D87" w:rsidTr="006E37F2">
        <w:tc>
          <w:tcPr>
            <w:tcW w:w="510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6E43" w:rsidRPr="00A50D87" w:rsidTr="006E37F2">
        <w:tc>
          <w:tcPr>
            <w:tcW w:w="510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43" w:rsidRPr="00A50D87" w:rsidTr="006E37F2">
        <w:tc>
          <w:tcPr>
            <w:tcW w:w="3890" w:type="dxa"/>
            <w:gridSpan w:val="2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       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A50D87">
        <w:rPr>
          <w:rFonts w:ascii="Arial" w:hAnsi="Arial" w:cs="Arial"/>
          <w:sz w:val="22"/>
          <w:szCs w:val="22"/>
        </w:rPr>
        <w:t>Подпись)                     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организации)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                                    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(</w:t>
      </w:r>
      <w:proofErr w:type="gramStart"/>
      <w:r w:rsidRPr="00A50D87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A50D8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456E43" w:rsidRPr="00A50D87" w:rsidRDefault="00456E43" w:rsidP="00456E43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8A0232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</w:t>
      </w:r>
      <w:proofErr w:type="gramStart"/>
      <w:r w:rsidRPr="008A0232">
        <w:rPr>
          <w:rFonts w:ascii="Arial" w:hAnsi="Arial" w:cs="Arial"/>
          <w:sz w:val="20"/>
        </w:rPr>
        <w:t xml:space="preserve">пунктом </w:t>
      </w:r>
      <w:hyperlink w:anchor="P55" w:history="1">
        <w:r w:rsidRPr="008A0232">
          <w:rPr>
            <w:rFonts w:ascii="Arial" w:hAnsi="Arial" w:cs="Arial"/>
            <w:sz w:val="20"/>
          </w:rPr>
          <w:t xml:space="preserve"> 1.2</w:t>
        </w:r>
        <w:proofErr w:type="gramEnd"/>
      </w:hyperlink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456E43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пунктом 1.2. Порядка предоставления субсидий некоммерческим   организациям, образующим инфраструктуру поддержки субъектов малого и </w:t>
      </w:r>
      <w:proofErr w:type="gramStart"/>
      <w:r w:rsidRPr="008A0232">
        <w:rPr>
          <w:rFonts w:ascii="Arial" w:hAnsi="Arial" w:cs="Arial"/>
          <w:sz w:val="20"/>
        </w:rPr>
        <w:t>среднего  предпринимательства</w:t>
      </w:r>
      <w:proofErr w:type="gramEnd"/>
      <w:r w:rsidRPr="008A0232">
        <w:rPr>
          <w:rFonts w:ascii="Arial" w:hAnsi="Arial" w:cs="Arial"/>
          <w:sz w:val="20"/>
        </w:rPr>
        <w:t>.</w:t>
      </w:r>
    </w:p>
    <w:p w:rsidR="00456E43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  <w:sectPr w:rsidR="00456E43" w:rsidSect="006E0FDB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456E43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456E43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Форма1</w:t>
      </w:r>
    </w:p>
    <w:p w:rsidR="00456E43" w:rsidRPr="00A50D87" w:rsidRDefault="00456E43" w:rsidP="00456E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770"/>
      <w:bookmarkEnd w:id="5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456E43" w:rsidRPr="00A50D87" w:rsidRDefault="00456E43" w:rsidP="00456E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456E43" w:rsidRPr="00A50D87" w:rsidRDefault="00456E43" w:rsidP="00456E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Периодичность:_______________________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275"/>
      </w:tblGrid>
      <w:tr w:rsidR="00456E43" w:rsidRPr="00A50D87" w:rsidTr="006E37F2">
        <w:trPr>
          <w:trHeight w:val="276"/>
        </w:trPr>
        <w:tc>
          <w:tcPr>
            <w:tcW w:w="510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456E43" w:rsidRPr="00A50D87" w:rsidTr="006E37F2">
        <w:trPr>
          <w:trHeight w:val="537"/>
        </w:trPr>
        <w:tc>
          <w:tcPr>
            <w:tcW w:w="510" w:type="dxa"/>
            <w:vMerge/>
          </w:tcPr>
          <w:p w:rsidR="00456E43" w:rsidRPr="00A50D87" w:rsidRDefault="00456E43" w:rsidP="006E37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6E43" w:rsidRPr="00A50D87" w:rsidRDefault="00456E43" w:rsidP="006E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43" w:rsidRPr="00A50D87" w:rsidTr="006E37F2">
        <w:tc>
          <w:tcPr>
            <w:tcW w:w="510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793"/>
            <w:bookmarkEnd w:id="6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56E43" w:rsidRPr="00A50D87" w:rsidTr="006E37F2">
        <w:tc>
          <w:tcPr>
            <w:tcW w:w="510" w:type="dxa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456E43" w:rsidRPr="008A0232" w:rsidRDefault="00456E43" w:rsidP="00456E43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7" w:name="P816"/>
      <w:bookmarkStart w:id="8" w:name="P817"/>
      <w:bookmarkEnd w:id="7"/>
      <w:bookmarkEnd w:id="8"/>
      <w:r w:rsidRPr="008A0232">
        <w:rPr>
          <w:rFonts w:ascii="Arial" w:hAnsi="Arial" w:cs="Arial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 2</w:t>
        </w:r>
      </w:hyperlink>
      <w:r w:rsidRPr="008A0232">
        <w:rPr>
          <w:rFonts w:ascii="Arial" w:hAnsi="Arial" w:cs="Arial"/>
          <w:sz w:val="20"/>
        </w:rPr>
        <w:t xml:space="preserve"> приложения N 2 к соглашению.</w:t>
      </w:r>
    </w:p>
    <w:p w:rsidR="00456E43" w:rsidRPr="008A0232" w:rsidRDefault="00456E43" w:rsidP="00456E43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9" w:name="P818"/>
      <w:bookmarkEnd w:id="9"/>
      <w:r w:rsidRPr="008A0232">
        <w:rPr>
          <w:rFonts w:ascii="Arial" w:hAnsi="Arial" w:cs="Arial"/>
          <w:sz w:val="20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</w:t>
        </w:r>
      </w:hyperlink>
      <w:r w:rsidRPr="008A0232">
        <w:rPr>
          <w:rFonts w:ascii="Arial" w:hAnsi="Arial" w:cs="Arial"/>
          <w:sz w:val="20"/>
        </w:rPr>
        <w:t xml:space="preserve"> 3 приложения N 2 к соглашению</w:t>
      </w:r>
    </w:p>
    <w:p w:rsidR="00456E43" w:rsidRDefault="00456E43" w:rsidP="00456E43">
      <w:pPr>
        <w:pStyle w:val="ConsPlusNormal"/>
        <w:ind w:firstLine="540"/>
        <w:jc w:val="both"/>
        <w:rPr>
          <w:rFonts w:ascii="Arial" w:hAnsi="Arial" w:cs="Arial"/>
          <w:sz w:val="20"/>
        </w:rPr>
        <w:sectPr w:rsidR="00456E43" w:rsidSect="006E0FDB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  <w:bookmarkStart w:id="10" w:name="P819"/>
      <w:bookmarkEnd w:id="10"/>
      <w:r w:rsidRPr="008A0232">
        <w:rPr>
          <w:rFonts w:ascii="Arial" w:hAnsi="Arial" w:cs="Arial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A0232">
          <w:rPr>
            <w:rFonts w:ascii="Arial" w:hAnsi="Arial" w:cs="Arial"/>
            <w:sz w:val="20"/>
          </w:rPr>
          <w:t xml:space="preserve">графе </w:t>
        </w:r>
      </w:hyperlink>
      <w:r w:rsidRPr="008A0232">
        <w:rPr>
          <w:rFonts w:ascii="Arial" w:hAnsi="Arial" w:cs="Arial"/>
          <w:sz w:val="20"/>
        </w:rPr>
        <w:t>4 приложения N 2 к соглашению.</w:t>
      </w:r>
    </w:p>
    <w:p w:rsidR="00456E43" w:rsidRPr="00A50D87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456E43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Форма2</w:t>
      </w:r>
    </w:p>
    <w:p w:rsidR="00456E43" w:rsidRPr="00A50D87" w:rsidRDefault="00456E43" w:rsidP="00456E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851"/>
      <w:bookmarkEnd w:id="11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456E43" w:rsidRPr="00A50D87" w:rsidRDefault="00456E43" w:rsidP="00456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456E43" w:rsidRPr="00A50D87" w:rsidTr="006E37F2">
        <w:trPr>
          <w:trHeight w:val="284"/>
        </w:trPr>
        <w:tc>
          <w:tcPr>
            <w:tcW w:w="528" w:type="dxa"/>
            <w:vMerge w:val="restart"/>
          </w:tcPr>
          <w:p w:rsidR="00456E43" w:rsidRPr="00A50D87" w:rsidRDefault="00456E43" w:rsidP="006E37F2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456E43" w:rsidRPr="00A50D87" w:rsidRDefault="00456E43" w:rsidP="006E37F2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456E43" w:rsidRPr="00A50D87" w:rsidTr="006E37F2">
        <w:trPr>
          <w:trHeight w:val="2199"/>
        </w:trPr>
        <w:tc>
          <w:tcPr>
            <w:tcW w:w="528" w:type="dxa"/>
            <w:vMerge/>
          </w:tcPr>
          <w:p w:rsidR="00456E43" w:rsidRPr="00A50D87" w:rsidRDefault="00456E43" w:rsidP="006E37F2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456E43" w:rsidRPr="00A50D87" w:rsidRDefault="00456E43" w:rsidP="006E37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456E43" w:rsidRPr="00A50D87" w:rsidTr="006E37F2">
        <w:trPr>
          <w:trHeight w:val="269"/>
        </w:trPr>
        <w:tc>
          <w:tcPr>
            <w:tcW w:w="52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E43" w:rsidRPr="00A50D87" w:rsidTr="006E37F2">
        <w:trPr>
          <w:trHeight w:val="191"/>
        </w:trPr>
        <w:tc>
          <w:tcPr>
            <w:tcW w:w="52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72"/>
            <w:bookmarkEnd w:id="12"/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6E37F2">
        <w:trPr>
          <w:trHeight w:val="284"/>
        </w:trPr>
        <w:tc>
          <w:tcPr>
            <w:tcW w:w="528" w:type="dxa"/>
          </w:tcPr>
          <w:p w:rsidR="00456E43" w:rsidRPr="00A50D87" w:rsidRDefault="00456E43" w:rsidP="006E37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6E43" w:rsidRPr="00A50D87" w:rsidRDefault="00456E43" w:rsidP="006E37F2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6E37F2">
        <w:trPr>
          <w:trHeight w:val="269"/>
        </w:trPr>
        <w:tc>
          <w:tcPr>
            <w:tcW w:w="3039" w:type="dxa"/>
            <w:gridSpan w:val="3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6E37F2">
        <w:trPr>
          <w:trHeight w:val="270"/>
        </w:trPr>
        <w:tc>
          <w:tcPr>
            <w:tcW w:w="3039" w:type="dxa"/>
            <w:gridSpan w:val="3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3" w:rsidRPr="00A50D87" w:rsidRDefault="00456E43" w:rsidP="006E3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56E43" w:rsidRDefault="00456E43" w:rsidP="00456E43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Целевое использование средств в </w:t>
      </w:r>
      <w:proofErr w:type="gramStart"/>
      <w:r w:rsidRPr="008A0232">
        <w:rPr>
          <w:rFonts w:ascii="Arial" w:hAnsi="Arial" w:cs="Arial"/>
          <w:sz w:val="20"/>
        </w:rPr>
        <w:t>сумме  _</w:t>
      </w:r>
      <w:proofErr w:type="gramEnd"/>
      <w:r w:rsidRPr="008A0232">
        <w:rPr>
          <w:rFonts w:ascii="Arial" w:hAnsi="Arial" w:cs="Arial"/>
          <w:sz w:val="20"/>
        </w:rPr>
        <w:t>_______(___________) рублей __ коп. подтверждаю.                                                                 сумма прописью</w:t>
      </w:r>
    </w:p>
    <w:p w:rsidR="00456E43" w:rsidRPr="008A0232" w:rsidRDefault="00456E43" w:rsidP="00456E43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Копии документов, подтверждающих целевое использование средств, на ____ листах прилагаю.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______________ _________ ________________________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                              (должность)               (подпись)        (расшифровка подписи)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456E43" w:rsidRPr="008A0232" w:rsidRDefault="00456E43" w:rsidP="00456E43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  <w:i/>
        </w:rPr>
        <w:t xml:space="preserve">                                </w:t>
      </w:r>
      <w:r w:rsidRPr="008A0232">
        <w:rPr>
          <w:rFonts w:ascii="Arial" w:hAnsi="Arial" w:cs="Arial"/>
        </w:rPr>
        <w:t>(должность)                   (ФИО)                                   (телефон)</w:t>
      </w:r>
    </w:p>
    <w:p w:rsidR="00456E43" w:rsidRPr="008A0232" w:rsidRDefault="00456E43" w:rsidP="00456E43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456E43" w:rsidRPr="008A0232" w:rsidRDefault="00456E43" w:rsidP="00456E43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456E43" w:rsidRPr="008A0232" w:rsidRDefault="00456E43" w:rsidP="00456E43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--------------------------------</w:t>
      </w:r>
    </w:p>
    <w:p w:rsidR="00456E43" w:rsidRPr="008A0232" w:rsidRDefault="00456E43" w:rsidP="00456E43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bookmarkStart w:id="13" w:name="P1043"/>
      <w:bookmarkStart w:id="14" w:name="P1044"/>
      <w:bookmarkEnd w:id="13"/>
      <w:bookmarkEnd w:id="14"/>
      <w:r w:rsidRPr="008A0232">
        <w:rPr>
          <w:rFonts w:ascii="Arial" w:hAnsi="Arial" w:cs="Arial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456E43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  <w:sectPr w:rsidR="00456E43" w:rsidSect="006E0FDB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  <w:bookmarkStart w:id="15" w:name="P1045"/>
      <w:bookmarkEnd w:id="15"/>
    </w:p>
    <w:p w:rsidR="00456E43" w:rsidRDefault="00456E43" w:rsidP="00456E43">
      <w:pPr>
        <w:spacing w:after="0" w:line="240" w:lineRule="exact"/>
        <w:ind w:left="4253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456E43" w:rsidRPr="00A50D87" w:rsidRDefault="00456E43" w:rsidP="00456E43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456E43" w:rsidRPr="00A50D87" w:rsidTr="006E37F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456E43" w:rsidRPr="00A50D87" w:rsidTr="006E37F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56E43" w:rsidRPr="00A50D87" w:rsidTr="006E37F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6E37F2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6E37F2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6E37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43" w:rsidRPr="00A50D87" w:rsidRDefault="00456E43" w:rsidP="006E37F2"/>
        </w:tc>
      </w:tr>
    </w:tbl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E43" w:rsidRPr="00A50D87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456E43" w:rsidRPr="0039745A" w:rsidRDefault="00456E43" w:rsidP="00456E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456E43" w:rsidRPr="008A0232" w:rsidRDefault="00456E43" w:rsidP="00456E43">
      <w:pPr>
        <w:tabs>
          <w:tab w:val="left" w:pos="7140"/>
        </w:tabs>
        <w:spacing w:after="0" w:line="240" w:lineRule="auto"/>
        <w:ind w:left="425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456E43" w:rsidRPr="00E17712" w:rsidRDefault="00456E43" w:rsidP="00456E43"/>
    <w:p w:rsidR="00456E43" w:rsidRPr="000A1E39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8721D" w:rsidSect="00260DC2"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DF" w:rsidRDefault="005650DF" w:rsidP="00727D8B">
      <w:pPr>
        <w:spacing w:after="0" w:line="240" w:lineRule="auto"/>
      </w:pPr>
      <w:r>
        <w:separator/>
      </w:r>
    </w:p>
  </w:endnote>
  <w:endnote w:type="continuationSeparator" w:id="0">
    <w:p w:rsidR="005650DF" w:rsidRDefault="005650DF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DF" w:rsidRDefault="005650DF" w:rsidP="00727D8B">
      <w:pPr>
        <w:spacing w:after="0" w:line="240" w:lineRule="auto"/>
      </w:pPr>
      <w:r>
        <w:separator/>
      </w:r>
    </w:p>
  </w:footnote>
  <w:footnote w:type="continuationSeparator" w:id="0">
    <w:p w:rsidR="005650DF" w:rsidRDefault="005650DF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6F5D8D" w:rsidRDefault="006F5D8D" w:rsidP="00260DC2">
        <w:pPr>
          <w:pStyle w:val="a7"/>
        </w:pPr>
      </w:p>
      <w:p w:rsidR="006F5D8D" w:rsidRDefault="006F5D8D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2D">
          <w:rPr>
            <w:noProof/>
          </w:rPr>
          <w:t>2</w:t>
        </w:r>
        <w:r>
          <w:fldChar w:fldCharType="end"/>
        </w:r>
      </w:p>
    </w:sdtContent>
  </w:sdt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8D" w:rsidRDefault="006F5D8D">
    <w:pPr>
      <w:pStyle w:val="a7"/>
      <w:jc w:val="center"/>
    </w:pPr>
  </w:p>
  <w:p w:rsidR="006F5D8D" w:rsidRDefault="006F5D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50DF"/>
    <w:rsid w:val="00566D5D"/>
    <w:rsid w:val="00571391"/>
    <w:rsid w:val="005722BC"/>
    <w:rsid w:val="0057259F"/>
    <w:rsid w:val="00577497"/>
    <w:rsid w:val="00581DF0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522D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00048-31E5-4FC5-9D15-1FB97F1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yperlink" Target="consultantplus://offline/ref=8C3C891A7008E8BA34C31D56631954690375F3AFA46ADBA6C6FC57A632563BFD0734956E7D0E324DE643267BSDHA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F73D-9166-479B-9137-B25AAF9E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7005</Words>
  <Characters>39931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Мискичекова</cp:lastModifiedBy>
  <cp:revision>2</cp:revision>
  <cp:lastPrinted>2022-07-04T03:41:00Z</cp:lastPrinted>
  <dcterms:created xsi:type="dcterms:W3CDTF">2024-03-21T02:34:00Z</dcterms:created>
  <dcterms:modified xsi:type="dcterms:W3CDTF">2024-03-21T02:34:00Z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